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Pakist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nas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d ir appl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ta,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o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n-US"/>
        </w:rPr>
        <w:t>s valsts amatpersonas.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gais lietus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jau asto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as, un daudzas teritorijas valsts dienvidos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izskat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ties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oke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ns.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it-IT"/>
        </w:rPr>
        <w:t>di Pakist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laik ietekm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33 miljonus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ku. Straumes ir aiznesu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neskait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jas, tostarp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du viesn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cu ar 150 numuriem.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Desmitiem miljonu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Pakist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turpina 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ties ar milz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giem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diem. 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du dabas katastrofu Pakist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 nav piedz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vojusi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pt-PT"/>
        </w:rPr>
        <w:t>2010. gada.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sv-SE"/>
        </w:rPr>
        <w:t>s valsts klimata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rmai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u ministre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erija Remana apgalvo, ka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Pakist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nas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 ir zem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dens, kas rada neiedom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jama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roga katastrofu.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statistika liecina, ka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di aiznesu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1000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gal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gais upuru skaits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ks, jo daudzi kalnu ciemati ir no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irti no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pasaules,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upes ir aizskaloju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as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us un tiltus.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rti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u baku izplat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ba Eirop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ties,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rusa aptur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anai ir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ama akt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 valstu iesaiste. Par to otrdien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e-DE"/>
        </w:rPr>
        <w:t>ojusi Pasaules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(PVO).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rts, ka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etru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puma pag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ned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ēļā </w:t>
      </w:r>
      <w:r>
        <w:rPr>
          <w:rFonts w:ascii="Times New Roman" w:hAnsi="Times New Roman"/>
          <w:sz w:val="26"/>
          <w:szCs w:val="26"/>
          <w:rtl w:val="0"/>
        </w:rPr>
        <w:t>saslimu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o skaits pasaul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en-US"/>
        </w:rPr>
        <w:t>ir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jies par 20 procentiem.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fr-FR"/>
        </w:rPr>
        <w:t>u, lai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l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aizkav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izplat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Eirop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, valstis tiek 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tas pastiprin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uzraudz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veikt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us dokumentus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 xml:space="preserve">pasi un ID karti </w:t>
      </w:r>
      <w:r>
        <w:rPr>
          <w:rFonts w:ascii="Times New Roman" w:hAnsi="Times New Roman" w:hint="default"/>
          <w:sz w:val="26"/>
          <w:szCs w:val="26"/>
          <w:rtl w:val="0"/>
        </w:rPr>
        <w:t>–</w:t>
      </w:r>
      <w:r>
        <w:rPr>
          <w:rFonts w:ascii="Times New Roman" w:hAnsi="Times New Roman"/>
          <w:sz w:val="26"/>
          <w:szCs w:val="26"/>
          <w:rtl w:val="0"/>
          <w:lang w:val="de-DE"/>
        </w:rPr>
        <w:t>, kuriem Covid-19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beidzies 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termi</w:t>
      </w:r>
      <w:r>
        <w:rPr>
          <w:rFonts w:ascii="Times New Roman" w:hAnsi="Times New Roman" w:hint="default"/>
          <w:sz w:val="26"/>
          <w:szCs w:val="26"/>
          <w:rtl w:val="0"/>
        </w:rPr>
        <w:t>ņš</w:t>
      </w:r>
      <w:r>
        <w:rPr>
          <w:rFonts w:ascii="Times New Roman" w:hAnsi="Times New Roman"/>
          <w:sz w:val="26"/>
          <w:szCs w:val="26"/>
          <w:rtl w:val="0"/>
        </w:rPr>
        <w:t>, 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izmantot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2023. gada 30.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lim. To paredz otrdien Saeim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atbalst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tie likuma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dokumentu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Dokuments nevar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tikt izmantots identit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tes apliecin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anai elektroniskaj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ar to 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elektroniskos pakalpojumus vai parakst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dokumentus,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 beidzoties personas apliec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noteiktajam 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e-DE"/>
        </w:rPr>
        <w:t>am, beidzas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auto sertifik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termi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un to nav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jams noteikt gar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dokumenta 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nav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jams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 jaunus sertifik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tus ar personas apliec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kuras 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termi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 xml:space="preserve">ir beidzies.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pases vai ID kartes termi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beidzies no 2020. gada 1. marta, netiks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rots sods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par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bez 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a dokumenta un par lieto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neder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dokumenta nenodo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anu,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emot jaunu personu apliecino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dokumentu.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Šķē</w:t>
      </w:r>
      <w:r>
        <w:rPr>
          <w:rFonts w:ascii="Times New Roman" w:hAnsi="Times New Roman"/>
          <w:sz w:val="26"/>
          <w:szCs w:val="26"/>
          <w:rtl w:val="0"/>
        </w:rPr>
        <w:t>rsojot ielu pa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reju uz elektroskrejrite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a,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kabpil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11 gadus vecs 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ns sadursm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de-DE"/>
        </w:rPr>
        <w:t>ar automa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nu guvis smagus miesas 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jumus,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Valsts policij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(VP).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c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satiksmes negad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juma nepilngad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gajam puikam konstat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smagus miesas boj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jumus, un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  <w:lang w:val="de-DE"/>
        </w:rPr>
        <w:t>steidz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tika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ts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rbaudes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likumsargi automa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sv-SE"/>
        </w:rPr>
        <w:t>nas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jam nekonstat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alkohola reibumu.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VP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uzman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ka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satiksm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ar elektroskrejriteni ir at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auta no 14 gadu vecuma, ja ir velosip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da vai citas kategorijas transportl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sv-SE"/>
        </w:rPr>
        <w:t>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 apliec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pat VP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rtoti aicina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kus regul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 atg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rniem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de-DE"/>
        </w:rPr>
        <w:t>u satiksmes noteikumu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kas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ro, piedaloties satiksm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gan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jiem, gan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velosip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du vai elektroskrejrite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u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jiem vai automa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nu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ieriem. Policija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kiem sav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atvas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atg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dina, ka iela j</w:t>
      </w:r>
      <w:r>
        <w:rPr>
          <w:rFonts w:ascii="Times New Roman" w:hAnsi="Times New Roman" w:hint="default"/>
          <w:sz w:val="26"/>
          <w:szCs w:val="26"/>
          <w:rtl w:val="0"/>
        </w:rPr>
        <w:t>āšķē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rso pa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reju vai pie za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luksofora gaismas sign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la,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rliecinoties, ka apk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jie transportl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i ir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ies.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Vienlaikus policija aicina transportl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sv-SE"/>
        </w:rPr>
        <w:t>u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jus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uzman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giem un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giem pret satiksmes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bu, it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uzmanoties gan pie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rej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m, gan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e-DE"/>
        </w:rPr>
        <w:t>sabiedrisko transportl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pieturviet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s, pie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un citur, kur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rni </w:t>
      </w:r>
      <w:r>
        <w:rPr>
          <w:rFonts w:ascii="Times New Roman" w:hAnsi="Times New Roman" w:hint="default"/>
          <w:sz w:val="26"/>
          <w:szCs w:val="26"/>
          <w:rtl w:val="0"/>
        </w:rPr>
        <w:t>šķē</w:t>
      </w:r>
      <w:r>
        <w:rPr>
          <w:rFonts w:ascii="Times New Roman" w:hAnsi="Times New Roman"/>
          <w:sz w:val="26"/>
          <w:szCs w:val="26"/>
          <w:rtl w:val="0"/>
          <w:lang w:val="de-DE"/>
        </w:rPr>
        <w:t>rso braucam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as.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